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A9EF6" w14:textId="48A7E0A3" w:rsidR="00BC50EE" w:rsidRDefault="00105BF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2425E1" wp14:editId="442E8B6E">
                <wp:simplePos x="0" y="0"/>
                <wp:positionH relativeFrom="column">
                  <wp:posOffset>4419600</wp:posOffset>
                </wp:positionH>
                <wp:positionV relativeFrom="paragraph">
                  <wp:posOffset>-457200</wp:posOffset>
                </wp:positionV>
                <wp:extent cx="1000125" cy="419100"/>
                <wp:effectExtent l="0" t="0" r="28575" b="19050"/>
                <wp:wrapNone/>
                <wp:docPr id="2200672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158C6A" w14:textId="4BE9793A" w:rsidR="00C80290" w:rsidRPr="007D74EE" w:rsidRDefault="00C80290" w:rsidP="00146975">
                            <w:pPr>
                              <w:spacing w:before="200" w:line="216" w:lineRule="auto"/>
                              <w:rPr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425E1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48pt;margin-top:-36pt;width:78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" filled="f" strokecolor="white [3212]" strokeweight=".5pt">
                <v:textbox>
                  <w:txbxContent>
                    <w:p w14:paraId="3F158C6A" w14:textId="4BE9793A" w:rsidR="00C80290" w:rsidRPr="007D74EE" w:rsidRDefault="00C80290" w:rsidP="00146975">
                      <w:pPr>
                        <w:spacing w:before="200" w:line="216" w:lineRule="auto"/>
                        <w:rPr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280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3F009" wp14:editId="3E92102A">
                <wp:simplePos x="0" y="0"/>
                <wp:positionH relativeFrom="margin">
                  <wp:posOffset>-40235</wp:posOffset>
                </wp:positionH>
                <wp:positionV relativeFrom="paragraph">
                  <wp:posOffset>1678838</wp:posOffset>
                </wp:positionV>
                <wp:extent cx="9670695" cy="4140099"/>
                <wp:effectExtent l="0" t="0" r="0" b="0"/>
                <wp:wrapNone/>
                <wp:docPr id="6" name="Zástupný objekt pre obsah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6F983DBF-82FF-542A-9911-2AF81424D6F4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9670695" cy="414009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19C9DC" w14:textId="4A60C13A" w:rsidR="008329E4" w:rsidRDefault="008329E4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</w:pPr>
                            <w:r w:rsidRPr="00B13A25"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72"/>
                                <w:szCs w:val="72"/>
                              </w:rPr>
                              <w:t>Názov projektu:</w:t>
                            </w:r>
                            <w:r w:rsidR="00F954EC"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7435E9" w:rsidRPr="007435E9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</w:rPr>
                              <w:t>Podpora odpadového hospodárstva v obci Šivetice obstaraním malotraktora</w:t>
                            </w:r>
                          </w:p>
                          <w:p w14:paraId="118F9A27" w14:textId="77777777" w:rsidR="00B13A25" w:rsidRPr="00B13A25" w:rsidRDefault="00B13A25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6"/>
                                <w:szCs w:val="56"/>
                              </w:rPr>
                            </w:pPr>
                          </w:p>
                          <w:p w14:paraId="6707CC0A" w14:textId="78D969AA" w:rsidR="00D90ABA" w:rsidRPr="00B13A25" w:rsidRDefault="00D90ABA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B13A25"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2"/>
                                <w:szCs w:val="52"/>
                              </w:rPr>
                              <w:t>Názov príjemcu</w:t>
                            </w:r>
                            <w:r w:rsidRPr="00B13A25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: </w:t>
                            </w:r>
                            <w:r w:rsidR="00F954EC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Obec </w:t>
                            </w:r>
                            <w:r w:rsidR="007435E9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Šivetice</w:t>
                            </w:r>
                          </w:p>
                          <w:p w14:paraId="710072AC" w14:textId="25329D7A" w:rsidR="00D90ABA" w:rsidRDefault="00D90ABA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</w:pPr>
                            <w:r w:rsidRPr="00B13A25"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2"/>
                                <w:szCs w:val="52"/>
                              </w:rPr>
                              <w:t xml:space="preserve">Výška dotácie: </w:t>
                            </w:r>
                            <w:r w:rsidR="007435E9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52"/>
                                <w:szCs w:val="52"/>
                              </w:rPr>
                              <w:t>15 000</w:t>
                            </w:r>
                            <w:r w:rsidR="00F954EC" w:rsidRPr="00F954EC">
                              <w:rPr>
                                <w:rFonts w:ascii="Arial Narrow" w:hAnsi="Arial Narrow"/>
                                <w:b/>
                                <w:bCs/>
                                <w:kern w:val="24"/>
                                <w:sz w:val="52"/>
                                <w:szCs w:val="52"/>
                              </w:rPr>
                              <w:t xml:space="preserve"> EUR</w:t>
                            </w:r>
                          </w:p>
                          <w:p w14:paraId="63CE43E4" w14:textId="72524E4B" w:rsidR="00680EEA" w:rsidRDefault="00F5634E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2"/>
                                <w:szCs w:val="52"/>
                              </w:rPr>
                              <w:t>Rok poskytnutia dotácie</w:t>
                            </w:r>
                            <w:r w:rsidR="00680EEA" w:rsidRPr="00680EEA"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2"/>
                                <w:szCs w:val="52"/>
                              </w:rPr>
                              <w:t>:</w:t>
                            </w:r>
                            <w:r w:rsidR="00680EEA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5F2D10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52"/>
                                <w:szCs w:val="52"/>
                              </w:rPr>
                              <w:t>2025</w:t>
                            </w:r>
                          </w:p>
                          <w:p w14:paraId="6803357B" w14:textId="77777777" w:rsidR="00B13A25" w:rsidRPr="00B13A25" w:rsidRDefault="00B13A25" w:rsidP="00D90ABA">
                            <w:pPr>
                              <w:spacing w:before="200" w:line="216" w:lineRule="auto"/>
                              <w:rPr>
                                <w:rFonts w:ascii="Arial Narrow" w:hAnsi="Arial Narrow"/>
                                <w:b/>
                                <w:bCs/>
                                <w:color w:val="538135" w:themeColor="accent6" w:themeShade="BF"/>
                                <w:kern w:val="24"/>
                                <w:sz w:val="52"/>
                                <w:szCs w:val="52"/>
                              </w:rPr>
                            </w:pPr>
                          </w:p>
                          <w:p w14:paraId="73B11B1F" w14:textId="72FAD1BB" w:rsidR="00572B1E" w:rsidRDefault="00D90ABA" w:rsidP="00D90ABA">
                            <w:pPr>
                              <w:spacing w:before="200" w:line="216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Tento projekt </w:t>
                            </w:r>
                            <w:r w:rsidR="00A13713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je </w:t>
                            </w:r>
                            <w:r w:rsidR="00A970E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realizovaný s </w:t>
                            </w:r>
                            <w:r w:rsidR="00D975CE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p</w:t>
                            </w:r>
                            <w:r w:rsidR="00AE426E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odpor</w:t>
                            </w:r>
                            <w:r w:rsidR="00A970E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ou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E426E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Environmentáln</w:t>
                            </w:r>
                            <w:r w:rsidR="00A970E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eho</w:t>
                            </w:r>
                            <w:r w:rsidR="00E31F47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fond</w:t>
                            </w:r>
                            <w:r w:rsidR="00A970E4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u</w:t>
                            </w:r>
                          </w:p>
                          <w:p w14:paraId="29B8EBFC" w14:textId="53BAB730" w:rsidR="008E1369" w:rsidRDefault="00572B1E" w:rsidP="00D90ABA">
                            <w:pPr>
                              <w:spacing w:before="200" w:line="216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hyperlink r:id="rId9" w:history="1">
                              <w:r w:rsidRPr="0079513D">
                                <w:rPr>
                                  <w:rStyle w:val="Hypertextovprepojenie"/>
                                  <w:rFonts w:ascii="Arial Narrow" w:hAnsi="Arial Narrow"/>
                                  <w:b/>
                                  <w:bCs/>
                                  <w:kern w:val="24"/>
                                  <w:sz w:val="40"/>
                                  <w:szCs w:val="40"/>
                                </w:rPr>
                                <w:t>www.envirofond.sk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E679005" w14:textId="77777777" w:rsidR="008E1369" w:rsidRDefault="008E1369" w:rsidP="00D90ABA">
                            <w:pPr>
                              <w:spacing w:before="200" w:line="216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3F009" id="Zástupný objekt pre obsah 5" o:spid="_x0000_s1027" style="position:absolute;margin-left:-3.15pt;margin-top:132.2pt;width:761.45pt;height:32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" filled="f" stroked="f">
                <o:lock v:ext="edit" grouping="t"/>
                <v:textbox>
                  <w:txbxContent>
                    <w:p w14:paraId="5319C9DC" w14:textId="4A60C13A" w:rsidR="008329E4" w:rsidRDefault="008329E4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</w:pPr>
                      <w:r w:rsidRPr="00B13A25"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72"/>
                          <w:szCs w:val="72"/>
                        </w:rPr>
                        <w:t>Názov projektu:</w:t>
                      </w:r>
                      <w:r w:rsidR="00F954EC"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72"/>
                          <w:szCs w:val="72"/>
                        </w:rPr>
                        <w:t xml:space="preserve"> </w:t>
                      </w:r>
                      <w:r w:rsidR="007435E9" w:rsidRPr="007435E9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72"/>
                          <w:szCs w:val="72"/>
                        </w:rPr>
                        <w:t>Podpora odpadového hospodárstva v obci Šivetice obstaraním malotraktora</w:t>
                      </w:r>
                    </w:p>
                    <w:p w14:paraId="118F9A27" w14:textId="77777777" w:rsidR="00B13A25" w:rsidRPr="00B13A25" w:rsidRDefault="00B13A25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6"/>
                          <w:szCs w:val="56"/>
                        </w:rPr>
                      </w:pPr>
                    </w:p>
                    <w:p w14:paraId="6707CC0A" w14:textId="78D969AA" w:rsidR="00D90ABA" w:rsidRPr="00B13A25" w:rsidRDefault="00D90ABA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</w:pPr>
                      <w:r w:rsidRPr="00B13A25"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2"/>
                          <w:szCs w:val="52"/>
                        </w:rPr>
                        <w:t>Názov príjemcu</w:t>
                      </w:r>
                      <w:r w:rsidRPr="00B13A25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: </w:t>
                      </w:r>
                      <w:r w:rsidR="00F954EC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Obec </w:t>
                      </w:r>
                      <w:r w:rsidR="007435E9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Šivetice</w:t>
                      </w:r>
                    </w:p>
                    <w:p w14:paraId="710072AC" w14:textId="25329D7A" w:rsidR="00D90ABA" w:rsidRDefault="00D90ABA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</w:pPr>
                      <w:r w:rsidRPr="00B13A25"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2"/>
                          <w:szCs w:val="52"/>
                        </w:rPr>
                        <w:t xml:space="preserve">Výška dotácie: </w:t>
                      </w:r>
                      <w:r w:rsidR="007435E9">
                        <w:rPr>
                          <w:rFonts w:ascii="Arial Narrow" w:hAnsi="Arial Narrow"/>
                          <w:b/>
                          <w:bCs/>
                          <w:kern w:val="24"/>
                          <w:sz w:val="52"/>
                          <w:szCs w:val="52"/>
                        </w:rPr>
                        <w:t>15 000</w:t>
                      </w:r>
                      <w:r w:rsidR="00F954EC" w:rsidRPr="00F954EC">
                        <w:rPr>
                          <w:rFonts w:ascii="Arial Narrow" w:hAnsi="Arial Narrow"/>
                          <w:b/>
                          <w:bCs/>
                          <w:kern w:val="24"/>
                          <w:sz w:val="52"/>
                          <w:szCs w:val="52"/>
                        </w:rPr>
                        <w:t xml:space="preserve"> EUR</w:t>
                      </w:r>
                    </w:p>
                    <w:p w14:paraId="63CE43E4" w14:textId="72524E4B" w:rsidR="00680EEA" w:rsidRDefault="00F5634E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2"/>
                          <w:szCs w:val="52"/>
                        </w:rPr>
                        <w:t>Rok poskytnutia dotácie</w:t>
                      </w:r>
                      <w:r w:rsidR="00680EEA" w:rsidRPr="00680EEA"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2"/>
                          <w:szCs w:val="52"/>
                        </w:rPr>
                        <w:t>:</w:t>
                      </w:r>
                      <w:r w:rsidR="00680EEA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r w:rsidR="005F2D10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52"/>
                          <w:szCs w:val="52"/>
                        </w:rPr>
                        <w:t>2025</w:t>
                      </w:r>
                    </w:p>
                    <w:p w14:paraId="6803357B" w14:textId="77777777" w:rsidR="00B13A25" w:rsidRPr="00B13A25" w:rsidRDefault="00B13A25" w:rsidP="00D90ABA">
                      <w:pPr>
                        <w:spacing w:before="200" w:line="216" w:lineRule="auto"/>
                        <w:rPr>
                          <w:rFonts w:ascii="Arial Narrow" w:hAnsi="Arial Narrow"/>
                          <w:b/>
                          <w:bCs/>
                          <w:color w:val="538135" w:themeColor="accent6" w:themeShade="BF"/>
                          <w:kern w:val="24"/>
                          <w:sz w:val="52"/>
                          <w:szCs w:val="52"/>
                        </w:rPr>
                      </w:pPr>
                    </w:p>
                    <w:p w14:paraId="73B11B1F" w14:textId="72FAD1BB" w:rsidR="00572B1E" w:rsidRDefault="00D90ABA" w:rsidP="00D90ABA">
                      <w:pPr>
                        <w:spacing w:before="200" w:line="216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Tento projekt </w:t>
                      </w:r>
                      <w:r w:rsidR="00A13713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je </w:t>
                      </w:r>
                      <w:r w:rsidR="00A970E4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realizovaný s </w:t>
                      </w:r>
                      <w:r w:rsidR="00D975CE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p</w:t>
                      </w:r>
                      <w:r w:rsidR="00AE426E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odpor</w:t>
                      </w:r>
                      <w:r w:rsidR="00A970E4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ou</w:t>
                      </w:r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  <w:r w:rsidR="00AE426E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Environmentáln</w:t>
                      </w:r>
                      <w:r w:rsidR="00A970E4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eho</w:t>
                      </w:r>
                      <w:r w:rsidR="00E31F47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fond</w:t>
                      </w:r>
                      <w:r w:rsidR="00A970E4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u</w:t>
                      </w:r>
                    </w:p>
                    <w:p w14:paraId="29B8EBFC" w14:textId="53BAB730" w:rsidR="008E1369" w:rsidRDefault="00572B1E" w:rsidP="00D90ABA">
                      <w:pPr>
                        <w:spacing w:before="200" w:line="216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hyperlink r:id="rId10" w:history="1">
                        <w:r w:rsidRPr="0079513D">
                          <w:rPr>
                            <w:rStyle w:val="Hypertextovprepojenie"/>
                            <w:rFonts w:ascii="Arial Narrow" w:hAnsi="Arial Narrow"/>
                            <w:b/>
                            <w:bCs/>
                            <w:kern w:val="24"/>
                            <w:sz w:val="40"/>
                            <w:szCs w:val="40"/>
                          </w:rPr>
                          <w:t>www.envirofond.sk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E679005" w14:textId="77777777" w:rsidR="008E1369" w:rsidRDefault="008E1369" w:rsidP="00D90ABA">
                      <w:pPr>
                        <w:spacing w:before="200" w:line="216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F280C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C467BFA" wp14:editId="603F34EA">
                <wp:simplePos x="0" y="0"/>
                <wp:positionH relativeFrom="margin">
                  <wp:align>right</wp:align>
                </wp:positionH>
                <wp:positionV relativeFrom="paragraph">
                  <wp:posOffset>-171450</wp:posOffset>
                </wp:positionV>
                <wp:extent cx="9896475" cy="6172200"/>
                <wp:effectExtent l="0" t="0" r="28575" b="19050"/>
                <wp:wrapNone/>
                <wp:docPr id="1413543598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96475" cy="6172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8EC236" id="Obdĺžnik 1" o:spid="_x0000_s1026" style="position:absolute;margin-left:728.05pt;margin-top:-13.5pt;width:779.25pt;height:486pt;z-index:-25165824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" fillcolor="white [3212]" strokecolor="#09101d [484]" strokeweight="1pt">
                <w10:wrap anchorx="margin"/>
              </v:rect>
            </w:pict>
          </mc:Fallback>
        </mc:AlternateContent>
      </w:r>
      <w:r w:rsidR="002D75D0">
        <w:rPr>
          <w:noProof/>
        </w:rPr>
        <w:drawing>
          <wp:inline distT="0" distB="0" distL="0" distR="0" wp14:anchorId="7E31892B" wp14:editId="0ACEA6EE">
            <wp:extent cx="5771692" cy="1832115"/>
            <wp:effectExtent l="0" t="0" r="635" b="0"/>
            <wp:docPr id="934594631" name="Obrázok 2" descr="Obrázok, na ktorom je písmo, logo, grafika, symbo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594631" name="Obrázok 2" descr="Obrázok, na ktorom je písmo, logo, grafika, symbol&#10;&#10;Automaticky generovaný popis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657" cy="184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50EE" w:rsidSect="00D90A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E8012" w14:textId="77777777" w:rsidR="00126B60" w:rsidRDefault="00126B60" w:rsidP="00C22BCC">
      <w:pPr>
        <w:spacing w:after="0" w:line="240" w:lineRule="auto"/>
      </w:pPr>
      <w:r>
        <w:separator/>
      </w:r>
    </w:p>
  </w:endnote>
  <w:endnote w:type="continuationSeparator" w:id="0">
    <w:p w14:paraId="25EF5FC7" w14:textId="77777777" w:rsidR="00126B60" w:rsidRDefault="00126B60" w:rsidP="00C2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AFFF1" w14:textId="77777777" w:rsidR="00126B60" w:rsidRDefault="00126B60" w:rsidP="00C22BCC">
      <w:pPr>
        <w:spacing w:after="0" w:line="240" w:lineRule="auto"/>
      </w:pPr>
      <w:r>
        <w:separator/>
      </w:r>
    </w:p>
  </w:footnote>
  <w:footnote w:type="continuationSeparator" w:id="0">
    <w:p w14:paraId="4DA986FC" w14:textId="77777777" w:rsidR="00126B60" w:rsidRDefault="00126B60" w:rsidP="00C22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BA"/>
    <w:rsid w:val="00004708"/>
    <w:rsid w:val="00080B3E"/>
    <w:rsid w:val="000A3F6F"/>
    <w:rsid w:val="00105BF4"/>
    <w:rsid w:val="001068EA"/>
    <w:rsid w:val="00126B60"/>
    <w:rsid w:val="00146975"/>
    <w:rsid w:val="001B2A87"/>
    <w:rsid w:val="001E4091"/>
    <w:rsid w:val="001F5199"/>
    <w:rsid w:val="00213BCB"/>
    <w:rsid w:val="00225136"/>
    <w:rsid w:val="002C5B1F"/>
    <w:rsid w:val="002D75D0"/>
    <w:rsid w:val="003753CE"/>
    <w:rsid w:val="003E44CB"/>
    <w:rsid w:val="004116E4"/>
    <w:rsid w:val="00417834"/>
    <w:rsid w:val="0045529E"/>
    <w:rsid w:val="004C5595"/>
    <w:rsid w:val="004E23CD"/>
    <w:rsid w:val="005258C6"/>
    <w:rsid w:val="00572B1E"/>
    <w:rsid w:val="00574B7A"/>
    <w:rsid w:val="005B2DC3"/>
    <w:rsid w:val="005C0707"/>
    <w:rsid w:val="005F2D10"/>
    <w:rsid w:val="00643C8B"/>
    <w:rsid w:val="00661E75"/>
    <w:rsid w:val="00680EEA"/>
    <w:rsid w:val="00690A1D"/>
    <w:rsid w:val="006D5172"/>
    <w:rsid w:val="00701D1B"/>
    <w:rsid w:val="007435E9"/>
    <w:rsid w:val="00753ED4"/>
    <w:rsid w:val="007821A2"/>
    <w:rsid w:val="007C0ECA"/>
    <w:rsid w:val="007D74EE"/>
    <w:rsid w:val="00800EDF"/>
    <w:rsid w:val="008329E4"/>
    <w:rsid w:val="008B264A"/>
    <w:rsid w:val="008C4F2C"/>
    <w:rsid w:val="008E1369"/>
    <w:rsid w:val="008F43CD"/>
    <w:rsid w:val="00951C72"/>
    <w:rsid w:val="009F0A8F"/>
    <w:rsid w:val="00A13713"/>
    <w:rsid w:val="00A25053"/>
    <w:rsid w:val="00A82EBC"/>
    <w:rsid w:val="00A970E4"/>
    <w:rsid w:val="00AD38D2"/>
    <w:rsid w:val="00AE426E"/>
    <w:rsid w:val="00B13A25"/>
    <w:rsid w:val="00BC50EE"/>
    <w:rsid w:val="00BE54C3"/>
    <w:rsid w:val="00C11344"/>
    <w:rsid w:val="00C22BCC"/>
    <w:rsid w:val="00C80290"/>
    <w:rsid w:val="00C95C39"/>
    <w:rsid w:val="00CF280C"/>
    <w:rsid w:val="00D8527F"/>
    <w:rsid w:val="00D90ABA"/>
    <w:rsid w:val="00D975CE"/>
    <w:rsid w:val="00DD62C4"/>
    <w:rsid w:val="00E31F47"/>
    <w:rsid w:val="00E32D7A"/>
    <w:rsid w:val="00E71EAF"/>
    <w:rsid w:val="00EA2E9B"/>
    <w:rsid w:val="00F5634E"/>
    <w:rsid w:val="00F954EC"/>
    <w:rsid w:val="00FB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9273"/>
  <w15:chartTrackingRefBased/>
  <w15:docId w15:val="{39401F10-19EF-45DD-AFDF-FE6B864C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697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2BCC"/>
  </w:style>
  <w:style w:type="paragraph" w:styleId="Pta">
    <w:name w:val="footer"/>
    <w:basedOn w:val="Normlny"/>
    <w:link w:val="PtaChar"/>
    <w:uiPriority w:val="99"/>
    <w:unhideWhenUsed/>
    <w:rsid w:val="00C2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2BCC"/>
  </w:style>
  <w:style w:type="character" w:styleId="Hypertextovprepojenie">
    <w:name w:val="Hyperlink"/>
    <w:basedOn w:val="Predvolenpsmoodseku"/>
    <w:uiPriority w:val="99"/>
    <w:unhideWhenUsed/>
    <w:rsid w:val="00572B1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72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envirofond.sk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envirofond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00a5f-0065-4330-90be-7aeb82a8acf7">
      <Terms xmlns="http://schemas.microsoft.com/office/infopath/2007/PartnerControls"/>
    </lcf76f155ced4ddcb4097134ff3c332f>
    <TaxCatchAll xmlns="c166ce37-3e83-492e-9571-f795f9299ad2" xsi:nil="true"/>
    <Rok xmlns="a2100a5f-0065-4330-90be-7aeb82a8acf7">2022</Rok>
    <D_x00e1_tumREF xmlns="a2100a5f-0065-4330-90be-7aeb82a8acf7" xsi:nil="true"/>
    <P_x00f4_vod xmlns="a2100a5f-0065-4330-90be-7aeb82a8acf7" xsi:nil="true"/>
    <N_x00e1_zov_x0020_dokumentu xmlns="a2100a5f-0065-4330-90be-7aeb82a8acf7">wqef</N_x00e1_zov_x0020_dokumentu>
    <Kateg_x00f3_ria xmlns="a2100a5f-0065-4330-90be-7aeb82a8acf7" xsi:nil="true"/>
    <_x00da__x010d_innos_x0165_ xmlns="a2100a5f-0065-4330-90be-7aeb82a8acf7">Áno</_x00da__x010d_innos_x0165_>
    <SharedWithUsers xmlns="c166ce37-3e83-492e-9571-f795f9299ad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F95532A72AA74B975B8BF67B585552" ma:contentTypeVersion="26" ma:contentTypeDescription="Umožňuje vytvoriť nový dokument." ma:contentTypeScope="" ma:versionID="3719443e302ab8d19fb3d8aba0c99337">
  <xsd:schema xmlns:xsd="http://www.w3.org/2001/XMLSchema" xmlns:xs="http://www.w3.org/2001/XMLSchema" xmlns:p="http://schemas.microsoft.com/office/2006/metadata/properties" xmlns:ns2="a2100a5f-0065-4330-90be-7aeb82a8acf7" xmlns:ns3="c166ce37-3e83-492e-9571-f795f9299ad2" targetNamespace="http://schemas.microsoft.com/office/2006/metadata/properties" ma:root="true" ma:fieldsID="f2f7c9b01231f168c091c72e5f0d0e5e" ns2:_="" ns3:_="">
    <xsd:import namespace="a2100a5f-0065-4330-90be-7aeb82a8acf7"/>
    <xsd:import namespace="c166ce37-3e83-492e-9571-f795f9299ad2"/>
    <xsd:element name="properties">
      <xsd:complexType>
        <xsd:sequence>
          <xsd:element name="documentManagement">
            <xsd:complexType>
              <xsd:all>
                <xsd:element ref="ns2:_x00da__x010d_innos_x0165_" minOccurs="0"/>
                <xsd:element ref="ns2:N_x00e1_zov_x0020_dokumentu" minOccurs="0"/>
                <xsd:element ref="ns2:Rok" minOccurs="0"/>
                <xsd:element ref="ns2:Kateg_x00f3_ria" minOccurs="0"/>
                <xsd:element ref="ns2:P_x00f4_vo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D_x00e1_tumRE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00a5f-0065-4330-90be-7aeb82a8acf7" elementFormDefault="qualified">
    <xsd:import namespace="http://schemas.microsoft.com/office/2006/documentManagement/types"/>
    <xsd:import namespace="http://schemas.microsoft.com/office/infopath/2007/PartnerControls"/>
    <xsd:element name="_x00da__x010d_innos_x0165_" ma:index="2" nillable="true" ma:displayName="Účinnosť" ma:default="Áno" ma:format="Dropdown" ma:internalName="_x00da__x010d_innos_x0165_" ma:readOnly="false">
      <xsd:simpleType>
        <xsd:restriction base="dms:Choice">
          <xsd:enumeration value="Áno"/>
          <xsd:enumeration value="Nie"/>
          <xsd:enumeration value="V príprave"/>
        </xsd:restriction>
      </xsd:simpleType>
    </xsd:element>
    <xsd:element name="N_x00e1_zov_x0020_dokumentu" ma:index="3" nillable="true" ma:displayName="Popis dokumentu" ma:format="Dropdown" ma:internalName="N_x00e1_zov_x0020_dokumentu" ma:readOnly="false">
      <xsd:simpleType>
        <xsd:restriction base="dms:Note">
          <xsd:maxLength value="255"/>
        </xsd:restriction>
      </xsd:simpleType>
    </xsd:element>
    <xsd:element name="Rok" ma:index="4" nillable="true" ma:displayName="Rok" ma:format="Dropdown" ma:internalName="Rok">
      <xsd:simpleType>
        <xsd:restriction base="dms:Choice">
          <xsd:enumeration value="2022"/>
          <xsd:enumeration value="2023"/>
          <xsd:enumeration value="2021"/>
        </xsd:restriction>
      </xsd:simpleType>
    </xsd:element>
    <xsd:element name="Kateg_x00f3_ria" ma:index="5" nillable="true" ma:displayName="Kategória" ma:format="Dropdown" ma:internalName="Kateg_x00f3_ria">
      <xsd:simpleType>
        <xsd:restriction base="dms:Choice">
          <xsd:enumeration value="Dokument IEP"/>
          <xsd:enumeration value="Dokument EF"/>
          <xsd:enumeration value="Dokument MŽP"/>
          <xsd:enumeration value="IRA EF"/>
          <xsd:enumeration value="Úvery 2022"/>
          <xsd:enumeration value="Voľba 6"/>
          <xsd:enumeration value="IPK Envirostratégia"/>
        </xsd:restriction>
      </xsd:simpleType>
    </xsd:element>
    <xsd:element name="P_x00f4_vod" ma:index="6" nillable="true" ma:displayName="Pôvod" ma:format="Dropdown" ma:hidden="true" ma:internalName="P_x00f4_vod" ma:readOnly="false">
      <xsd:simpleType>
        <xsd:restriction base="dms:Choice">
          <xsd:enumeration value="EF"/>
          <xsd:enumeration value="MŽP"/>
          <xsd:enumeration value="IEP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6418abab-6d20-4124-8e2a-26df5060e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D_x00e1_tumREF" ma:index="26" nillable="true" ma:displayName="Dátum REF" ma:format="DateOnly" ma:internalName="D_x00e1_tumREF">
      <xsd:simpleType>
        <xsd:restriction base="dms:DateTim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6ce37-3e83-492e-9571-f795f9299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407fb5-d34e-460b-b98f-086c8f6c02fd}" ma:internalName="TaxCatchAll" ma:showField="CatchAllData" ma:web="c166ce37-3e83-492e-9571-f795f9299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10C892-B2A8-402E-ACC3-7707BB05708E}">
  <ds:schemaRefs>
    <ds:schemaRef ds:uri="http://schemas.microsoft.com/office/2006/metadata/properties"/>
    <ds:schemaRef ds:uri="http://schemas.microsoft.com/office/infopath/2007/PartnerControls"/>
    <ds:schemaRef ds:uri="a2100a5f-0065-4330-90be-7aeb82a8acf7"/>
    <ds:schemaRef ds:uri="c166ce37-3e83-492e-9571-f795f9299ad2"/>
  </ds:schemaRefs>
</ds:datastoreItem>
</file>

<file path=customXml/itemProps2.xml><?xml version="1.0" encoding="utf-8"?>
<ds:datastoreItem xmlns:ds="http://schemas.openxmlformats.org/officeDocument/2006/customXml" ds:itemID="{815FF8F3-208E-4210-98A3-256FDC4DA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CE8F1-8264-491F-8A28-A09DB3D22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100a5f-0065-4330-90be-7aeb82a8acf7"/>
    <ds:schemaRef ds:uri="c166ce37-3e83-492e-9571-f795f9299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Muchová Jana</dc:creator>
  <cp:keywords/>
  <dc:description/>
  <cp:lastModifiedBy>Obec Šivetice</cp:lastModifiedBy>
  <cp:revision>2</cp:revision>
  <dcterms:created xsi:type="dcterms:W3CDTF">2026-06-05T09:22:00Z</dcterms:created>
  <dcterms:modified xsi:type="dcterms:W3CDTF">2026-06-05T09:22:00Z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0x010100E4F95532A72AA74B975B8BF67B585552</vt:lpwstr>
  </property>
  <property fmtid="{D5CDD505-2E9C-101B-9397-08002B2CF9AE}" pid="3" name="MediaServiceImageTags">
    <vt:lpwstr/>
  </property>
  <property fmtid="{D5CDD505-2E9C-101B-9397-08002B2CF9AE}" pid="4" name="Order">
    <vt:r8>192200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Kvalita">
    <vt:lpwstr>IPK ukončené</vt:lpwstr>
  </property>
  <property fmtid="{D5CDD505-2E9C-101B-9397-08002B2CF9AE}" pid="11" name="TriggerFlowInfo">
    <vt:lpwstr/>
  </property>
</Properties>
</file>