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C394" w14:textId="4FCD0A7D" w:rsidR="00AE02FA" w:rsidRDefault="00D730AD" w:rsidP="00AE02FA">
      <w:pPr>
        <w:jc w:val="both"/>
      </w:pPr>
      <w:r>
        <w:rPr>
          <w:noProof/>
        </w:rPr>
        <w:drawing>
          <wp:inline distT="0" distB="0" distL="0" distR="0" wp14:anchorId="6CFBB285" wp14:editId="6F74C953">
            <wp:extent cx="5760720" cy="1828800"/>
            <wp:effectExtent l="0" t="0" r="0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2FA" w:rsidRPr="00AE02FA">
        <w:t xml:space="preserve"> </w:t>
      </w:r>
    </w:p>
    <w:p w14:paraId="21E8ED6A" w14:textId="526BB036" w:rsidR="00D730AD" w:rsidRPr="00D64D2D" w:rsidRDefault="00D64D2D" w:rsidP="00D64D2D">
      <w:pPr>
        <w:jc w:val="center"/>
        <w:rPr>
          <w:sz w:val="28"/>
          <w:szCs w:val="28"/>
        </w:rPr>
      </w:pPr>
      <w:r w:rsidRPr="00D64D2D">
        <w:rPr>
          <w:b/>
          <w:bCs/>
        </w:rPr>
        <w:t>Názov projektu</w:t>
      </w:r>
      <w:r>
        <w:t xml:space="preserve">:    </w:t>
      </w:r>
      <w:r w:rsidR="00C50402" w:rsidRPr="00D64D2D">
        <w:rPr>
          <w:b/>
          <w:bCs/>
          <w:sz w:val="28"/>
          <w:szCs w:val="28"/>
        </w:rPr>
        <w:t>Podpora odpadového hospodárstva v obci Šivetice obstaraním malotraktora</w:t>
      </w:r>
    </w:p>
    <w:p w14:paraId="7BC8E972" w14:textId="3BD0C03D" w:rsidR="00D31F8B" w:rsidRPr="00D64D2D" w:rsidRDefault="00D730AD">
      <w:pPr>
        <w:rPr>
          <w:b/>
          <w:bCs/>
        </w:rPr>
      </w:pPr>
      <w:r w:rsidRPr="00D64D2D">
        <w:rPr>
          <w:b/>
          <w:bCs/>
        </w:rPr>
        <w:t xml:space="preserve">Ciele a prínosy </w:t>
      </w:r>
      <w:r w:rsidR="00D64D2D" w:rsidRPr="00D64D2D">
        <w:rPr>
          <w:b/>
          <w:bCs/>
        </w:rPr>
        <w:t>P</w:t>
      </w:r>
      <w:r w:rsidRPr="00D64D2D">
        <w:rPr>
          <w:b/>
          <w:bCs/>
        </w:rPr>
        <w:t>rojektu</w:t>
      </w:r>
      <w:r w:rsidR="00D64D2D">
        <w:rPr>
          <w:b/>
          <w:bCs/>
        </w:rPr>
        <w:t>:</w:t>
      </w:r>
    </w:p>
    <w:p w14:paraId="5FB91C66" w14:textId="77777777" w:rsidR="00C50402" w:rsidRDefault="00C50402" w:rsidP="00C50402">
      <w:pPr>
        <w:jc w:val="both"/>
      </w:pPr>
      <w:r>
        <w:t xml:space="preserve">Cieľom je vytvoriť príjemné a bezpečné prostredie pre všetkých, ktorí v obci žijú a navštevujú ju. Realizáciou projektu bude okrem naplnenia špecifického cieľa v dotknutom území docielená eliminácia nelegálnych skládok, zvýšenie kvalitatívnej úrovne životného prostredia, zlepšenie základných služieb pre obyvateľstvo v dotknutej obci a vyhovenie požiadavkám environmentálneho </w:t>
      </w:r>
      <w:proofErr w:type="spellStart"/>
      <w:r>
        <w:t>acquis</w:t>
      </w:r>
      <w:proofErr w:type="spellEnd"/>
      <w:r>
        <w:t xml:space="preserve"> Európskej únie.</w:t>
      </w:r>
    </w:p>
    <w:p w14:paraId="6B38D833" w14:textId="77777777" w:rsidR="00C50402" w:rsidRPr="00C50402" w:rsidRDefault="00C50402" w:rsidP="00C50402">
      <w:pPr>
        <w:jc w:val="both"/>
      </w:pPr>
      <w:r w:rsidRPr="00C50402">
        <w:t>Projekt z hľadiska plnenia cieľa triedenia komunálneho odpadu má pre obec viacero prínosov:</w:t>
      </w:r>
    </w:p>
    <w:p w14:paraId="4F091B7A" w14:textId="59EBFC8A" w:rsidR="00C50402" w:rsidRPr="00C50402" w:rsidRDefault="00C50402" w:rsidP="00C50402">
      <w:pPr>
        <w:jc w:val="both"/>
      </w:pPr>
      <w:r w:rsidRPr="00C50402">
        <w:t>-Environmentálny prínos je, že odpad sa vytriedi na viacero komodít, ktoré odovzdávame vyseparované na skládku odpadu, projektom</w:t>
      </w:r>
      <w:r>
        <w:t xml:space="preserve"> </w:t>
      </w:r>
      <w:r w:rsidRPr="00C50402">
        <w:t>znížime množstvo nevytriedeného odpad. Zníženie rizika čiernych skládok.</w:t>
      </w:r>
    </w:p>
    <w:p w14:paraId="5ABC27D9" w14:textId="3B4A53D7" w:rsidR="00C50402" w:rsidRDefault="00C50402" w:rsidP="00C50402">
      <w:pPr>
        <w:jc w:val="both"/>
      </w:pPr>
      <w:r w:rsidRPr="00C50402">
        <w:t>-Ekonomick</w:t>
      </w:r>
      <w:r w:rsidR="00C80A81">
        <w:t>ým</w:t>
      </w:r>
      <w:r w:rsidRPr="00C50402">
        <w:t xml:space="preserve"> prínosom je zníženie nákladov za vývoz komunálneho odpadu a zeleného odpadu.</w:t>
      </w:r>
    </w:p>
    <w:p w14:paraId="081832AF" w14:textId="77777777" w:rsidR="00AE02FA" w:rsidRDefault="00AE02FA" w:rsidP="00AE02FA">
      <w:pPr>
        <w:jc w:val="both"/>
      </w:pPr>
      <w:r w:rsidRPr="00D64D2D">
        <w:rPr>
          <w:b/>
          <w:bCs/>
        </w:rPr>
        <w:t>Rok poskytnutia dotácie</w:t>
      </w:r>
      <w:r>
        <w:t>: 2025</w:t>
      </w:r>
    </w:p>
    <w:p w14:paraId="235D0BD0" w14:textId="77777777" w:rsidR="00AE02FA" w:rsidRDefault="00AE02FA" w:rsidP="00AE02FA">
      <w:r w:rsidRPr="00D64D2D">
        <w:rPr>
          <w:b/>
          <w:bCs/>
        </w:rPr>
        <w:t>Výška dotácie</w:t>
      </w:r>
      <w:r>
        <w:t>: 15 000,-EUR</w:t>
      </w:r>
      <w:r w:rsidRPr="00D730AD">
        <w:t xml:space="preserve"> </w:t>
      </w:r>
    </w:p>
    <w:p w14:paraId="023FC1B5" w14:textId="016237CF" w:rsidR="00AE02FA" w:rsidRDefault="00AE02FA">
      <w:pPr>
        <w:jc w:val="both"/>
      </w:pPr>
    </w:p>
    <w:p w14:paraId="5D7494CC" w14:textId="77777777" w:rsidR="00AE02FA" w:rsidRPr="00AE02FA" w:rsidRDefault="00AE02FA" w:rsidP="00AE02FA">
      <w:pPr>
        <w:spacing w:before="200" w:line="216" w:lineRule="auto"/>
        <w:contextualSpacing/>
        <w:jc w:val="center"/>
        <w:rPr>
          <w:rFonts w:ascii="Arial Narrow" w:hAnsi="Arial Narrow"/>
          <w:b/>
          <w:bCs/>
          <w:color w:val="000000" w:themeColor="text1"/>
          <w:kern w:val="24"/>
          <w:sz w:val="28"/>
          <w:szCs w:val="28"/>
        </w:rPr>
      </w:pPr>
      <w:r w:rsidRPr="00AE02FA">
        <w:rPr>
          <w:rFonts w:ascii="Arial Narrow" w:hAnsi="Arial Narrow"/>
          <w:b/>
          <w:bCs/>
          <w:color w:val="000000" w:themeColor="text1"/>
          <w:kern w:val="24"/>
          <w:sz w:val="28"/>
          <w:szCs w:val="28"/>
        </w:rPr>
        <w:t>Tento projekt je realizovaný s podporou Environmentálneho fondu</w:t>
      </w:r>
    </w:p>
    <w:p w14:paraId="002CCF8A" w14:textId="57335E17" w:rsidR="00C50402" w:rsidRPr="00AE02FA" w:rsidRDefault="00AE02FA" w:rsidP="00AE02FA">
      <w:pPr>
        <w:ind w:left="2832"/>
        <w:jc w:val="both"/>
        <w:rPr>
          <w:sz w:val="16"/>
          <w:szCs w:val="16"/>
        </w:rPr>
      </w:pPr>
      <w:hyperlink r:id="rId5" w:history="1">
        <w:r w:rsidRPr="00AE02FA">
          <w:rPr>
            <w:rStyle w:val="Hypertextovprepojenie"/>
            <w:rFonts w:ascii="Arial Narrow" w:hAnsi="Arial Narrow"/>
            <w:b/>
            <w:bCs/>
            <w:kern w:val="24"/>
            <w:sz w:val="28"/>
            <w:szCs w:val="28"/>
          </w:rPr>
          <w:t>www.envirofond.sk</w:t>
        </w:r>
      </w:hyperlink>
    </w:p>
    <w:sectPr w:rsidR="00C50402" w:rsidRPr="00AE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AD"/>
    <w:rsid w:val="00160337"/>
    <w:rsid w:val="002A082C"/>
    <w:rsid w:val="0074591A"/>
    <w:rsid w:val="009A7E27"/>
    <w:rsid w:val="00AE02FA"/>
    <w:rsid w:val="00B74162"/>
    <w:rsid w:val="00BB1BA5"/>
    <w:rsid w:val="00BE54C3"/>
    <w:rsid w:val="00C50402"/>
    <w:rsid w:val="00C674E9"/>
    <w:rsid w:val="00C736B3"/>
    <w:rsid w:val="00C80A81"/>
    <w:rsid w:val="00D31F8B"/>
    <w:rsid w:val="00D64D2D"/>
    <w:rsid w:val="00D730AD"/>
    <w:rsid w:val="00D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F7E1"/>
  <w15:chartTrackingRefBased/>
  <w15:docId w15:val="{89F42E89-4CD3-4839-9F51-319D657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7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3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3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3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3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3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30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30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3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3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3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30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3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30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30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30A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3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30A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30A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E02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E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virofond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Obec Šivetice</cp:lastModifiedBy>
  <cp:revision>2</cp:revision>
  <dcterms:created xsi:type="dcterms:W3CDTF">2026-06-05T09:22:00Z</dcterms:created>
  <dcterms:modified xsi:type="dcterms:W3CDTF">2026-06-05T09:22:00Z</dcterms:modified>
</cp:coreProperties>
</file>